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A3F7" w14:textId="13CF5C41" w:rsidR="00EC12FE" w:rsidRPr="00EC12FE" w:rsidRDefault="00EC12FE" w:rsidP="005E3057">
      <w:pPr>
        <w:pStyle w:val="Heading1"/>
      </w:pPr>
      <w:r w:rsidRPr="00EC12FE">
        <w:t>Kissing Couples</w:t>
      </w:r>
      <w:r w:rsidR="005C79BD">
        <w:tab/>
      </w:r>
    </w:p>
    <w:p w14:paraId="0CF1B792" w14:textId="64616DF3" w:rsidR="00B50C4D" w:rsidRDefault="009627EC" w:rsidP="00B50C4D">
      <w:bookmarkStart w:id="0" w:name="_Hlk213694484"/>
      <w:r>
        <w:t>Consider some research that</w:t>
      </w:r>
      <w:r w:rsidRPr="006C13B5">
        <w:t xml:space="preserve"> studied kissing couples to see if they tended to lean their heads to the right</w:t>
      </w:r>
      <w:r>
        <w:t xml:space="preserve"> </w:t>
      </w:r>
      <w:r w:rsidRPr="006C13B5">
        <w:t xml:space="preserve">while kissing. </w:t>
      </w:r>
      <w:r>
        <w:t xml:space="preserve">They </w:t>
      </w:r>
      <w:r w:rsidRPr="006C13B5">
        <w:t>observed couples from age 13 to 70 in public</w:t>
      </w:r>
      <w:r>
        <w:t xml:space="preserve"> </w:t>
      </w:r>
      <w:r w:rsidRPr="006C13B5">
        <w:t>places such as airports, train stations, beaches, and parks. They observed a total</w:t>
      </w:r>
      <w:r>
        <w:t xml:space="preserve"> </w:t>
      </w:r>
      <w:r w:rsidRPr="006C13B5">
        <w:t>of 124 kissing couples</w:t>
      </w:r>
      <w:r>
        <w:t xml:space="preserve"> with simple random sampling</w:t>
      </w:r>
      <w:r w:rsidRPr="006C13B5">
        <w:t>.</w:t>
      </w:r>
      <w:r>
        <w:t xml:space="preserve"> The researchers noted that other right-sided tendencies appear in approximately two-thirds of the population. So, they wanted to test this value for the proportion of all kissing couples who turn right. However, this time they did not have a prior suspicion of whether the population proportion would be greater or smaller than 0.667. Their sample had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acc>
        <m:r>
          <w:rPr>
            <w:rFonts w:ascii="Cambria Math" w:hAnsi="Cambria Math"/>
          </w:rPr>
          <m:t>=0.645</m:t>
        </m:r>
      </m:oMath>
      <w:r>
        <w:t xml:space="preserve"> couples who turned to the right</w:t>
      </w:r>
      <w:bookmarkEnd w:id="0"/>
      <w:r w:rsidR="00B50C4D">
        <w:t>.</w:t>
      </w:r>
    </w:p>
    <w:p w14:paraId="5B4FD849" w14:textId="4AE9BFE0" w:rsidR="00845160" w:rsidRDefault="00845160" w:rsidP="00AA137C">
      <w:pPr>
        <w:pStyle w:val="ListParagraph"/>
        <w:numPr>
          <w:ilvl w:val="0"/>
          <w:numId w:val="12"/>
        </w:numPr>
      </w:pPr>
      <w:r>
        <w:t>State the null hypothesis represented by this statement.</w:t>
      </w:r>
    </w:p>
    <w:p w14:paraId="0248C805" w14:textId="77777777" w:rsidR="003203D4" w:rsidRDefault="003203D4" w:rsidP="00845160">
      <w:pPr>
        <w:rPr>
          <w:b/>
          <w:bCs/>
        </w:rPr>
      </w:pPr>
    </w:p>
    <w:p w14:paraId="4736F158" w14:textId="37DBFDF7" w:rsidR="00845160" w:rsidRDefault="00845160" w:rsidP="00AA137C">
      <w:pPr>
        <w:pStyle w:val="ListParagraph"/>
        <w:numPr>
          <w:ilvl w:val="0"/>
          <w:numId w:val="12"/>
        </w:numPr>
      </w:pPr>
      <w:r>
        <w:t>State the alternative hypothesis to represent that the population proportion is not two-thirds.</w:t>
      </w:r>
    </w:p>
    <w:p w14:paraId="008FC8C3" w14:textId="77777777" w:rsidR="003203D4" w:rsidRDefault="003203D4" w:rsidP="00845160">
      <w:pPr>
        <w:rPr>
          <w:b/>
          <w:bCs/>
        </w:rPr>
      </w:pPr>
    </w:p>
    <w:p w14:paraId="0004CED4" w14:textId="77777777" w:rsidR="003203D4" w:rsidRDefault="003203D4" w:rsidP="00845160">
      <w:pPr>
        <w:rPr>
          <w:b/>
          <w:bCs/>
        </w:rPr>
      </w:pPr>
    </w:p>
    <w:p w14:paraId="194C7D48" w14:textId="1CB85DC7" w:rsidR="00845160" w:rsidRDefault="00845160" w:rsidP="00AA137C">
      <w:pPr>
        <w:pStyle w:val="ListParagraph"/>
        <w:numPr>
          <w:ilvl w:val="0"/>
          <w:numId w:val="12"/>
        </w:numPr>
      </w:pPr>
      <w:r>
        <w:t xml:space="preserve">Using this new hypothesized value for </w:t>
      </w:r>
      <w:r w:rsidR="00EC12FE">
        <w:t>p</w:t>
      </w:r>
      <w:r>
        <w:t>, is the sample size technical condition still met?</w:t>
      </w:r>
    </w:p>
    <w:p w14:paraId="7A7BCE34" w14:textId="77777777" w:rsidR="003203D4" w:rsidRDefault="003203D4" w:rsidP="00845160">
      <w:pPr>
        <w:rPr>
          <w:b/>
          <w:bCs/>
        </w:rPr>
      </w:pPr>
    </w:p>
    <w:p w14:paraId="07678878" w14:textId="19360CD2" w:rsidR="00845160" w:rsidRDefault="00845160" w:rsidP="00AA137C">
      <w:pPr>
        <w:pStyle w:val="ListParagraph"/>
        <w:numPr>
          <w:ilvl w:val="0"/>
          <w:numId w:val="12"/>
        </w:numPr>
      </w:pPr>
      <w:r>
        <w:t xml:space="preserve">Compute the test </w:t>
      </w:r>
      <w:proofErr w:type="gramStart"/>
      <w:r>
        <w:t>statistic</w:t>
      </w:r>
      <w:proofErr w:type="gramEnd"/>
      <w:r>
        <w:t xml:space="preserve"> for this hypothesized value.</w:t>
      </w:r>
    </w:p>
    <w:p w14:paraId="7599FE16" w14:textId="77777777" w:rsidR="003203D4" w:rsidRDefault="003203D4" w:rsidP="00845160">
      <w:pPr>
        <w:rPr>
          <w:b/>
          <w:bCs/>
        </w:rPr>
      </w:pPr>
    </w:p>
    <w:p w14:paraId="5FC85E1A" w14:textId="77777777" w:rsidR="003203D4" w:rsidRDefault="003203D4" w:rsidP="00845160">
      <w:pPr>
        <w:rPr>
          <w:b/>
          <w:bCs/>
        </w:rPr>
      </w:pPr>
    </w:p>
    <w:p w14:paraId="389399B9" w14:textId="5645FB23" w:rsidR="00845160" w:rsidRDefault="00845160" w:rsidP="00845160">
      <w:r>
        <w:t xml:space="preserve">To compute a </w:t>
      </w:r>
      <w:r w:rsidR="00F15A35">
        <w:t>P</w:t>
      </w:r>
      <w:r>
        <w:t>-value for a "two-sided" (not equal to) alternative, we look for results at least as extreme (farther from the hypothesized value</w:t>
      </w:r>
      <w:r w:rsidR="00B10DE7" w:rsidRPr="00B10DE7">
        <w:t xml:space="preserve"> </w:t>
      </w:r>
      <w:proofErr w:type="spellStart"/>
      <w:r w:rsidR="00B10DE7">
        <w:t>value</w:t>
      </w:r>
      <w:proofErr w:type="spellEnd"/>
      <w:r w:rsidR="00B10DE7">
        <w:t xml:space="preserve"> </w:t>
      </w:r>
      <w:r w:rsidR="00B10DE7">
        <w:rPr>
          <w:b/>
          <w:bCs/>
        </w:rPr>
        <w:t>p</w:t>
      </w:r>
      <w:r w:rsidR="00B10DE7" w:rsidRPr="007D6CF3">
        <w:rPr>
          <w:b/>
          <w:bCs/>
        </w:rPr>
        <w:t>₀</w:t>
      </w:r>
      <w:r w:rsidR="00B10DE7">
        <w:t>)</w:t>
      </w:r>
      <w:r>
        <w:t xml:space="preserve"> as the sample result in both directions.</w:t>
      </w:r>
    </w:p>
    <w:p w14:paraId="09848563" w14:textId="4BDE34B6" w:rsidR="00845160" w:rsidRDefault="00845160" w:rsidP="00AA137C">
      <w:pPr>
        <w:pStyle w:val="ListParagraph"/>
        <w:numPr>
          <w:ilvl w:val="0"/>
          <w:numId w:val="12"/>
        </w:numPr>
      </w:pPr>
      <w:r>
        <w:t>For the following standard normal curve, shade the area to the left of the observed test statistic (in this problem negative), and the area to the right of the positive z-score.</w:t>
      </w:r>
    </w:p>
    <w:p w14:paraId="66DFD252" w14:textId="01F67A09" w:rsidR="003203D4" w:rsidRDefault="00C264BD" w:rsidP="00C264BD">
      <w:pPr>
        <w:jc w:val="center"/>
        <w:rPr>
          <w:b/>
          <w:bCs/>
        </w:rPr>
      </w:pPr>
      <w:r w:rsidRPr="00C264BD">
        <w:rPr>
          <w:b/>
          <w:bCs/>
          <w:noProof/>
        </w:rPr>
        <w:drawing>
          <wp:inline distT="0" distB="0" distL="0" distR="0" wp14:anchorId="67B45DC5" wp14:editId="377EC6BF">
            <wp:extent cx="2566737" cy="1924803"/>
            <wp:effectExtent l="0" t="0" r="5080" b="0"/>
            <wp:docPr id="1757651001" name="Picture 1" descr="A red line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651001" name="Picture 1" descr="A red line with blue lin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6737" cy="192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9F4DA" w14:textId="0F44677E" w:rsidR="00845160" w:rsidRDefault="00845160" w:rsidP="00AA137C">
      <w:pPr>
        <w:pStyle w:val="ListParagraph"/>
        <w:numPr>
          <w:ilvl w:val="0"/>
          <w:numId w:val="12"/>
        </w:numPr>
      </w:pPr>
      <w:r>
        <w:t>How do these two areas compare?</w:t>
      </w:r>
    </w:p>
    <w:p w14:paraId="61669DD6" w14:textId="77777777" w:rsidR="003203D4" w:rsidRDefault="003203D4" w:rsidP="00845160">
      <w:pPr>
        <w:rPr>
          <w:b/>
          <w:bCs/>
        </w:rPr>
      </w:pPr>
    </w:p>
    <w:p w14:paraId="09206CA2" w14:textId="77777777" w:rsidR="003203D4" w:rsidRDefault="003203D4" w:rsidP="00845160">
      <w:pPr>
        <w:rPr>
          <w:b/>
          <w:bCs/>
        </w:rPr>
      </w:pPr>
    </w:p>
    <w:p w14:paraId="23DA9A6C" w14:textId="77777777" w:rsidR="003203D4" w:rsidRDefault="003203D4" w:rsidP="00845160">
      <w:pPr>
        <w:rPr>
          <w:b/>
          <w:bCs/>
        </w:rPr>
      </w:pPr>
    </w:p>
    <w:p w14:paraId="25CA26A6" w14:textId="2CA25C09" w:rsidR="00845160" w:rsidRDefault="00845160" w:rsidP="00AA137C">
      <w:pPr>
        <w:pStyle w:val="ListParagraph"/>
        <w:numPr>
          <w:ilvl w:val="0"/>
          <w:numId w:val="12"/>
        </w:numPr>
      </w:pPr>
      <w:r>
        <w:t xml:space="preserve">Use </w:t>
      </w:r>
      <w:r w:rsidR="00C264BD">
        <w:t xml:space="preserve">a z-score calculator </w:t>
      </w:r>
      <w:r>
        <w:t xml:space="preserve">to determine the two-sided </w:t>
      </w:r>
      <w:r w:rsidR="00F15A35">
        <w:t>P</w:t>
      </w:r>
      <w:r>
        <w:t>-value for this test.</w:t>
      </w:r>
      <w:r w:rsidR="00BC5A84">
        <w:t xml:space="preserve"> Notice it is twice the value of the one-sided P-value.</w:t>
      </w:r>
    </w:p>
    <w:p w14:paraId="2FC06DB2" w14:textId="77777777" w:rsidR="003203D4" w:rsidRDefault="003203D4" w:rsidP="00845160">
      <w:pPr>
        <w:rPr>
          <w:b/>
          <w:bCs/>
        </w:rPr>
      </w:pPr>
    </w:p>
    <w:p w14:paraId="33C9B942" w14:textId="77777777" w:rsidR="003203D4" w:rsidRDefault="003203D4" w:rsidP="00845160">
      <w:pPr>
        <w:rPr>
          <w:b/>
          <w:bCs/>
        </w:rPr>
      </w:pPr>
    </w:p>
    <w:p w14:paraId="51DE8B01" w14:textId="43EC8D88" w:rsidR="00845160" w:rsidRDefault="00845160" w:rsidP="00AA137C">
      <w:pPr>
        <w:pStyle w:val="ListParagraph"/>
        <w:numPr>
          <w:ilvl w:val="0"/>
          <w:numId w:val="12"/>
        </w:numPr>
      </w:pPr>
      <w:r>
        <w:t xml:space="preserve">What is your test decision at </w:t>
      </w:r>
      <w:r w:rsidR="00EA26F3" w:rsidRPr="00EA26F3">
        <w:t xml:space="preserve">the </w:t>
      </w:r>
      <m:oMath>
        <m:r>
          <w:rPr>
            <w:rFonts w:ascii="Cambria Math" w:hAnsi="Cambria Math"/>
          </w:rPr>
          <m:t>α=</m:t>
        </m:r>
        <m:r>
          <m:rPr>
            <m:sty m:val="p"/>
          </m:rPr>
          <w:rPr>
            <w:rFonts w:ascii="Cambria Math" w:hAnsi="Cambria Math"/>
          </w:rPr>
          <m:t>0.05</m:t>
        </m:r>
      </m:oMath>
      <w:r w:rsidR="00EA26F3" w:rsidRPr="00EA26F3">
        <w:t xml:space="preserve"> level</w:t>
      </w:r>
      <w:r>
        <w:t>? Do you reject or fail to reject the null hypothesis?</w:t>
      </w:r>
    </w:p>
    <w:p w14:paraId="618790F5" w14:textId="5CD4E481" w:rsidR="00845160" w:rsidRDefault="00845160" w:rsidP="009678B0">
      <w:pPr>
        <w:ind w:left="720"/>
        <w:rPr>
          <w:b/>
          <w:bCs/>
        </w:rPr>
      </w:pPr>
    </w:p>
    <w:p w14:paraId="68B17EDA" w14:textId="77777777" w:rsidR="003203D4" w:rsidRDefault="003203D4" w:rsidP="009678B0">
      <w:pPr>
        <w:ind w:left="720"/>
        <w:rPr>
          <w:b/>
          <w:bCs/>
        </w:rPr>
      </w:pPr>
    </w:p>
    <w:p w14:paraId="0085B298" w14:textId="77777777" w:rsidR="003203D4" w:rsidRPr="007D6CF3" w:rsidRDefault="003203D4" w:rsidP="009678B0">
      <w:pPr>
        <w:ind w:left="720"/>
        <w:rPr>
          <w:b/>
          <w:bCs/>
        </w:rPr>
      </w:pPr>
    </w:p>
    <w:p w14:paraId="751CD8C9" w14:textId="6D2FFB2E" w:rsidR="00845160" w:rsidRDefault="00845160" w:rsidP="00AA137C">
      <w:pPr>
        <w:pStyle w:val="ListParagraph"/>
        <w:numPr>
          <w:ilvl w:val="0"/>
          <w:numId w:val="12"/>
        </w:numPr>
      </w:pPr>
      <w:r>
        <w:t xml:space="preserve">Do these data provide convincing evidence that </w:t>
      </w:r>
      <w:r w:rsidR="00EC12FE">
        <w:t>p</w:t>
      </w:r>
      <w:r>
        <w:t xml:space="preserve"> differs from two-thirds? Explain your reasoning,</w:t>
      </w:r>
      <w:r w:rsidR="009678B0">
        <w:t xml:space="preserve"> </w:t>
      </w:r>
      <w:r>
        <w:t xml:space="preserve">including an interpretation of what this </w:t>
      </w:r>
      <w:r w:rsidR="00F15A35">
        <w:t>P</w:t>
      </w:r>
      <w:r>
        <w:t>-value measures (what is it the probability of?).</w:t>
      </w:r>
    </w:p>
    <w:p w14:paraId="696FCBA1" w14:textId="77777777" w:rsidR="003203D4" w:rsidRDefault="003203D4" w:rsidP="00845160">
      <w:pPr>
        <w:rPr>
          <w:b/>
          <w:bCs/>
        </w:rPr>
      </w:pPr>
    </w:p>
    <w:p w14:paraId="4034A48B" w14:textId="77777777" w:rsidR="003203D4" w:rsidRDefault="003203D4" w:rsidP="00845160">
      <w:pPr>
        <w:rPr>
          <w:b/>
          <w:bCs/>
        </w:rPr>
      </w:pPr>
    </w:p>
    <w:p w14:paraId="1836BE85" w14:textId="77777777" w:rsidR="003203D4" w:rsidRDefault="003203D4" w:rsidP="00845160">
      <w:pPr>
        <w:rPr>
          <w:b/>
          <w:bCs/>
        </w:rPr>
      </w:pPr>
    </w:p>
    <w:p w14:paraId="7E6BFA0F" w14:textId="77777777" w:rsidR="003203D4" w:rsidRDefault="003203D4" w:rsidP="00845160">
      <w:pPr>
        <w:rPr>
          <w:b/>
          <w:bCs/>
        </w:rPr>
      </w:pPr>
    </w:p>
    <w:p w14:paraId="33C1E113" w14:textId="77777777" w:rsidR="003203D4" w:rsidRDefault="003203D4" w:rsidP="00845160">
      <w:pPr>
        <w:rPr>
          <w:b/>
          <w:bCs/>
        </w:rPr>
      </w:pPr>
    </w:p>
    <w:p w14:paraId="5E0C7A02" w14:textId="77777777" w:rsidR="003203D4" w:rsidRDefault="003203D4" w:rsidP="00845160">
      <w:pPr>
        <w:rPr>
          <w:b/>
          <w:bCs/>
        </w:rPr>
      </w:pPr>
    </w:p>
    <w:p w14:paraId="666C628D" w14:textId="77777777" w:rsidR="003203D4" w:rsidRDefault="003203D4" w:rsidP="00845160">
      <w:pPr>
        <w:rPr>
          <w:b/>
          <w:bCs/>
        </w:rPr>
      </w:pPr>
    </w:p>
    <w:p w14:paraId="10A70356" w14:textId="234247E3" w:rsidR="009678B0" w:rsidRDefault="00C264BD" w:rsidP="00AA137C">
      <w:pPr>
        <w:pStyle w:val="ListParagraph"/>
        <w:numPr>
          <w:ilvl w:val="0"/>
          <w:numId w:val="12"/>
        </w:numPr>
      </w:pPr>
      <w:r>
        <w:t xml:space="preserve">Determine the test statistic and </w:t>
      </w:r>
      <w:r w:rsidR="006634CA">
        <w:t>P</w:t>
      </w:r>
      <w:r>
        <w:t xml:space="preserve">-value for testing whether the population proportion of all kissing couples </w:t>
      </w:r>
      <w:r w:rsidRPr="009D1E0F">
        <w:t xml:space="preserve">differs from </w:t>
      </w:r>
      <w:r>
        <w:t>0</w:t>
      </w:r>
      <w:r w:rsidRPr="009D1E0F">
        <w:t>.60. State your test decision at the</w:t>
      </w:r>
      <w:r>
        <w:t xml:space="preserve"> </w:t>
      </w:r>
      <m:oMath>
        <m:r>
          <w:rPr>
            <w:rFonts w:ascii="Cambria Math" w:hAnsi="Cambria Math"/>
          </w:rPr>
          <m:t>α=</m:t>
        </m:r>
        <m:r>
          <m:rPr>
            <m:sty m:val="p"/>
          </m:rPr>
          <w:rPr>
            <w:rFonts w:ascii="Cambria Math" w:hAnsi="Cambria Math"/>
          </w:rPr>
          <m:t>0.05</m:t>
        </m:r>
      </m:oMath>
      <w:r w:rsidRPr="009D1E0F">
        <w:t xml:space="preserve"> level and summarize your conclusion.</w:t>
      </w:r>
    </w:p>
    <w:p w14:paraId="3260F487" w14:textId="069F868A" w:rsidR="00845160" w:rsidRPr="007D6CF3" w:rsidRDefault="00845160" w:rsidP="009678B0">
      <w:pPr>
        <w:ind w:left="720"/>
        <w:rPr>
          <w:b/>
          <w:bCs/>
        </w:rPr>
      </w:pPr>
    </w:p>
    <w:sectPr w:rsidR="00845160" w:rsidRPr="007D6CF3" w:rsidSect="00347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A96E" w14:textId="77777777" w:rsidR="002F48FA" w:rsidRDefault="002F48FA" w:rsidP="00AD7EDB">
      <w:pPr>
        <w:spacing w:after="0" w:line="240" w:lineRule="auto"/>
      </w:pPr>
      <w:r>
        <w:separator/>
      </w:r>
    </w:p>
  </w:endnote>
  <w:endnote w:type="continuationSeparator" w:id="0">
    <w:p w14:paraId="4A936CE6" w14:textId="77777777" w:rsidR="002F48FA" w:rsidRDefault="002F48FA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995E" w14:textId="77777777" w:rsidR="009F7E36" w:rsidRDefault="009F7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A83A" w14:textId="38891CE1" w:rsidR="009F7E36" w:rsidRPr="009F7E36" w:rsidRDefault="009F7E36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694F" w14:textId="47506119" w:rsidR="007D4E7A" w:rsidRPr="003471AF" w:rsidRDefault="003471AF" w:rsidP="003471AF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DAD7" w14:textId="77777777" w:rsidR="002F48FA" w:rsidRDefault="002F48FA" w:rsidP="00AD7EDB">
      <w:pPr>
        <w:spacing w:after="0" w:line="240" w:lineRule="auto"/>
      </w:pPr>
      <w:r>
        <w:separator/>
      </w:r>
    </w:p>
  </w:footnote>
  <w:footnote w:type="continuationSeparator" w:id="0">
    <w:p w14:paraId="62CBCBFE" w14:textId="77777777" w:rsidR="002F48FA" w:rsidRDefault="002F48FA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421C" w14:textId="77777777" w:rsidR="009F7E36" w:rsidRDefault="009F7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ADD9" w14:textId="77777777" w:rsidR="009F7E36" w:rsidRDefault="009F7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EC12FE" w:rsidRDefault="00E67C79">
    <w:pPr>
      <w:pStyle w:val="Header"/>
      <w:rPr>
        <w:sz w:val="2"/>
        <w:szCs w:val="2"/>
      </w:rPr>
    </w:pPr>
    <w:r w:rsidRPr="00EC12F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76062117" w:rsidR="00E36A1E" w:rsidRDefault="001019B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EC12FE">
                            <w:rPr>
                              <w:b/>
                              <w:sz w:val="28"/>
                              <w:szCs w:val="36"/>
                            </w:rPr>
                            <w:t>9.</w:t>
                          </w:r>
                          <w:r w:rsidR="00F72E3F">
                            <w:rPr>
                              <w:b/>
                              <w:sz w:val="28"/>
                              <w:szCs w:val="36"/>
                            </w:rPr>
                            <w:t>4</w:t>
                          </w:r>
                          <w:r w:rsidR="00C16FA5">
                            <w:rPr>
                              <w:b/>
                              <w:sz w:val="28"/>
                              <w:szCs w:val="36"/>
                            </w:rPr>
                            <w:t>b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76062117" w:rsidR="00E36A1E" w:rsidRDefault="001019B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EC12FE">
                      <w:rPr>
                        <w:b/>
                        <w:sz w:val="28"/>
                        <w:szCs w:val="36"/>
                      </w:rPr>
                      <w:t>9.</w:t>
                    </w:r>
                    <w:r w:rsidR="00F72E3F">
                      <w:rPr>
                        <w:b/>
                        <w:sz w:val="28"/>
                        <w:szCs w:val="36"/>
                      </w:rPr>
                      <w:t>4</w:t>
                    </w:r>
                    <w:r w:rsidR="00C16FA5">
                      <w:rPr>
                        <w:b/>
                        <w:sz w:val="28"/>
                        <w:szCs w:val="36"/>
                      </w:rPr>
                      <w:t>b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703A1E"/>
    <w:multiLevelType w:val="hybridMultilevel"/>
    <w:tmpl w:val="678614CA"/>
    <w:lvl w:ilvl="0" w:tplc="BE648A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050455"/>
    <w:multiLevelType w:val="hybridMultilevel"/>
    <w:tmpl w:val="A5DA389E"/>
    <w:lvl w:ilvl="0" w:tplc="BE648A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206AC"/>
    <w:multiLevelType w:val="hybridMultilevel"/>
    <w:tmpl w:val="408E0B66"/>
    <w:lvl w:ilvl="0" w:tplc="EA50B3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683FD4"/>
    <w:multiLevelType w:val="hybridMultilevel"/>
    <w:tmpl w:val="B762D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FB7651"/>
    <w:multiLevelType w:val="hybridMultilevel"/>
    <w:tmpl w:val="AF944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B6C2D24"/>
    <w:multiLevelType w:val="hybridMultilevel"/>
    <w:tmpl w:val="F8B845D2"/>
    <w:lvl w:ilvl="0" w:tplc="EA50B3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765053">
    <w:abstractNumId w:val="15"/>
  </w:num>
  <w:num w:numId="2" w16cid:durableId="2058433129">
    <w:abstractNumId w:val="11"/>
  </w:num>
  <w:num w:numId="3" w16cid:durableId="846015930">
    <w:abstractNumId w:val="14"/>
  </w:num>
  <w:num w:numId="4" w16cid:durableId="1533028822">
    <w:abstractNumId w:val="0"/>
  </w:num>
  <w:num w:numId="5" w16cid:durableId="1954051107">
    <w:abstractNumId w:val="8"/>
  </w:num>
  <w:num w:numId="6" w16cid:durableId="1925918979">
    <w:abstractNumId w:val="2"/>
  </w:num>
  <w:num w:numId="7" w16cid:durableId="1388913218">
    <w:abstractNumId w:val="3"/>
  </w:num>
  <w:num w:numId="8" w16cid:durableId="604649972">
    <w:abstractNumId w:val="4"/>
  </w:num>
  <w:num w:numId="9" w16cid:durableId="1372070700">
    <w:abstractNumId w:val="5"/>
  </w:num>
  <w:num w:numId="10" w16cid:durableId="1920821091">
    <w:abstractNumId w:val="12"/>
  </w:num>
  <w:num w:numId="11" w16cid:durableId="947003313">
    <w:abstractNumId w:val="10"/>
  </w:num>
  <w:num w:numId="12" w16cid:durableId="1493183305">
    <w:abstractNumId w:val="9"/>
  </w:num>
  <w:num w:numId="13" w16cid:durableId="651837643">
    <w:abstractNumId w:val="7"/>
  </w:num>
  <w:num w:numId="14" w16cid:durableId="1135754687">
    <w:abstractNumId w:val="16"/>
  </w:num>
  <w:num w:numId="15" w16cid:durableId="1283459478">
    <w:abstractNumId w:val="13"/>
  </w:num>
  <w:num w:numId="16" w16cid:durableId="2068449839">
    <w:abstractNumId w:val="1"/>
  </w:num>
  <w:num w:numId="17" w16cid:durableId="274410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2FE42AF-8949-42DC-AAEA-2D7F40BEA277}"/>
    <w:docVar w:name="dgnword-eventsink" w:val="2136047839056"/>
  </w:docVars>
  <w:rsids>
    <w:rsidRoot w:val="00AD7EDB"/>
    <w:rsid w:val="00002F91"/>
    <w:rsid w:val="0000321A"/>
    <w:rsid w:val="00004D83"/>
    <w:rsid w:val="00027F1D"/>
    <w:rsid w:val="000309F4"/>
    <w:rsid w:val="000324EF"/>
    <w:rsid w:val="00035ABC"/>
    <w:rsid w:val="00054308"/>
    <w:rsid w:val="00070CC2"/>
    <w:rsid w:val="00071449"/>
    <w:rsid w:val="00072F0E"/>
    <w:rsid w:val="0007619B"/>
    <w:rsid w:val="00081841"/>
    <w:rsid w:val="00081A80"/>
    <w:rsid w:val="000915E8"/>
    <w:rsid w:val="00095FBC"/>
    <w:rsid w:val="000A7323"/>
    <w:rsid w:val="000B12FB"/>
    <w:rsid w:val="000B3D30"/>
    <w:rsid w:val="000C20CC"/>
    <w:rsid w:val="000D0623"/>
    <w:rsid w:val="000E1785"/>
    <w:rsid w:val="000E64E7"/>
    <w:rsid w:val="000F1D06"/>
    <w:rsid w:val="000F2FEF"/>
    <w:rsid w:val="000F3691"/>
    <w:rsid w:val="000F7E17"/>
    <w:rsid w:val="001006AD"/>
    <w:rsid w:val="00101696"/>
    <w:rsid w:val="001019BF"/>
    <w:rsid w:val="00102856"/>
    <w:rsid w:val="0011156A"/>
    <w:rsid w:val="00115E09"/>
    <w:rsid w:val="0012149D"/>
    <w:rsid w:val="0012164F"/>
    <w:rsid w:val="00122BFF"/>
    <w:rsid w:val="00132817"/>
    <w:rsid w:val="00136CE2"/>
    <w:rsid w:val="0014036E"/>
    <w:rsid w:val="00151C85"/>
    <w:rsid w:val="00152635"/>
    <w:rsid w:val="001550D7"/>
    <w:rsid w:val="0016033B"/>
    <w:rsid w:val="00173EEB"/>
    <w:rsid w:val="001851A7"/>
    <w:rsid w:val="00190E0E"/>
    <w:rsid w:val="00191C5B"/>
    <w:rsid w:val="00191E86"/>
    <w:rsid w:val="00191F3E"/>
    <w:rsid w:val="001A5A56"/>
    <w:rsid w:val="001B4952"/>
    <w:rsid w:val="001B747F"/>
    <w:rsid w:val="001C5D2C"/>
    <w:rsid w:val="001D0D1F"/>
    <w:rsid w:val="001E150D"/>
    <w:rsid w:val="001F3584"/>
    <w:rsid w:val="00203FB8"/>
    <w:rsid w:val="00205158"/>
    <w:rsid w:val="0022018C"/>
    <w:rsid w:val="002229FA"/>
    <w:rsid w:val="00230A5B"/>
    <w:rsid w:val="0023158B"/>
    <w:rsid w:val="00245015"/>
    <w:rsid w:val="00246D20"/>
    <w:rsid w:val="00262142"/>
    <w:rsid w:val="002628C6"/>
    <w:rsid w:val="002671BA"/>
    <w:rsid w:val="00271ADE"/>
    <w:rsid w:val="002740D6"/>
    <w:rsid w:val="00276AA1"/>
    <w:rsid w:val="00277008"/>
    <w:rsid w:val="002775E6"/>
    <w:rsid w:val="002827C6"/>
    <w:rsid w:val="00285779"/>
    <w:rsid w:val="00297FFD"/>
    <w:rsid w:val="002A086F"/>
    <w:rsid w:val="002A0CE5"/>
    <w:rsid w:val="002B39E3"/>
    <w:rsid w:val="002B429A"/>
    <w:rsid w:val="002C2421"/>
    <w:rsid w:val="002D78CE"/>
    <w:rsid w:val="002E60AE"/>
    <w:rsid w:val="002F1563"/>
    <w:rsid w:val="002F48FA"/>
    <w:rsid w:val="002F5B71"/>
    <w:rsid w:val="003203D4"/>
    <w:rsid w:val="00323A13"/>
    <w:rsid w:val="00324FCB"/>
    <w:rsid w:val="003437BC"/>
    <w:rsid w:val="003471AF"/>
    <w:rsid w:val="00350755"/>
    <w:rsid w:val="00352B6A"/>
    <w:rsid w:val="003648B3"/>
    <w:rsid w:val="003655B4"/>
    <w:rsid w:val="0036612A"/>
    <w:rsid w:val="003747B1"/>
    <w:rsid w:val="003830FE"/>
    <w:rsid w:val="0038436A"/>
    <w:rsid w:val="00390F50"/>
    <w:rsid w:val="003A1A3F"/>
    <w:rsid w:val="003B7A9D"/>
    <w:rsid w:val="003C221C"/>
    <w:rsid w:val="003C3923"/>
    <w:rsid w:val="003D01A2"/>
    <w:rsid w:val="003D2C08"/>
    <w:rsid w:val="003D5761"/>
    <w:rsid w:val="003E6FC2"/>
    <w:rsid w:val="003F02EB"/>
    <w:rsid w:val="003F15DC"/>
    <w:rsid w:val="003F6F05"/>
    <w:rsid w:val="004032A9"/>
    <w:rsid w:val="0041161E"/>
    <w:rsid w:val="00412535"/>
    <w:rsid w:val="0042091C"/>
    <w:rsid w:val="00423829"/>
    <w:rsid w:val="00445D55"/>
    <w:rsid w:val="004472FD"/>
    <w:rsid w:val="00447880"/>
    <w:rsid w:val="004529C3"/>
    <w:rsid w:val="00452C51"/>
    <w:rsid w:val="0045503C"/>
    <w:rsid w:val="00463CD3"/>
    <w:rsid w:val="00471816"/>
    <w:rsid w:val="0047632B"/>
    <w:rsid w:val="004840BD"/>
    <w:rsid w:val="00492B61"/>
    <w:rsid w:val="00495435"/>
    <w:rsid w:val="004A6A9E"/>
    <w:rsid w:val="004B08A5"/>
    <w:rsid w:val="004B0E31"/>
    <w:rsid w:val="004C1CD1"/>
    <w:rsid w:val="004D3A74"/>
    <w:rsid w:val="004D6361"/>
    <w:rsid w:val="004D7FD5"/>
    <w:rsid w:val="004F1A40"/>
    <w:rsid w:val="004F7590"/>
    <w:rsid w:val="005050E0"/>
    <w:rsid w:val="00512E77"/>
    <w:rsid w:val="0051679A"/>
    <w:rsid w:val="00524DDF"/>
    <w:rsid w:val="00525D4C"/>
    <w:rsid w:val="00526955"/>
    <w:rsid w:val="005336E3"/>
    <w:rsid w:val="0054033A"/>
    <w:rsid w:val="00542640"/>
    <w:rsid w:val="00544138"/>
    <w:rsid w:val="00562DE3"/>
    <w:rsid w:val="00563F45"/>
    <w:rsid w:val="00577FC8"/>
    <w:rsid w:val="00580FEC"/>
    <w:rsid w:val="00586310"/>
    <w:rsid w:val="00587419"/>
    <w:rsid w:val="00592FB9"/>
    <w:rsid w:val="00595B42"/>
    <w:rsid w:val="005A4D29"/>
    <w:rsid w:val="005C2118"/>
    <w:rsid w:val="005C26D1"/>
    <w:rsid w:val="005C79BD"/>
    <w:rsid w:val="005D1F17"/>
    <w:rsid w:val="005D22EE"/>
    <w:rsid w:val="005D6714"/>
    <w:rsid w:val="005E3057"/>
    <w:rsid w:val="005F3377"/>
    <w:rsid w:val="005F35FD"/>
    <w:rsid w:val="00605D3A"/>
    <w:rsid w:val="00611CD1"/>
    <w:rsid w:val="00612B06"/>
    <w:rsid w:val="00614CE9"/>
    <w:rsid w:val="006211F1"/>
    <w:rsid w:val="00625DF0"/>
    <w:rsid w:val="00645880"/>
    <w:rsid w:val="00645DF5"/>
    <w:rsid w:val="00646BA5"/>
    <w:rsid w:val="006540CA"/>
    <w:rsid w:val="0066340C"/>
    <w:rsid w:val="006634CA"/>
    <w:rsid w:val="006663DA"/>
    <w:rsid w:val="006824C5"/>
    <w:rsid w:val="00683B42"/>
    <w:rsid w:val="00696A1B"/>
    <w:rsid w:val="006A4F9E"/>
    <w:rsid w:val="006A7393"/>
    <w:rsid w:val="006B7461"/>
    <w:rsid w:val="006C4BDB"/>
    <w:rsid w:val="006E17AB"/>
    <w:rsid w:val="006E3840"/>
    <w:rsid w:val="006F13ED"/>
    <w:rsid w:val="006F302D"/>
    <w:rsid w:val="00701234"/>
    <w:rsid w:val="007058B6"/>
    <w:rsid w:val="00715741"/>
    <w:rsid w:val="00717F8C"/>
    <w:rsid w:val="00720312"/>
    <w:rsid w:val="00730D8C"/>
    <w:rsid w:val="00734735"/>
    <w:rsid w:val="00734901"/>
    <w:rsid w:val="00734993"/>
    <w:rsid w:val="007368D6"/>
    <w:rsid w:val="00741E1B"/>
    <w:rsid w:val="007428D0"/>
    <w:rsid w:val="00743991"/>
    <w:rsid w:val="007507CD"/>
    <w:rsid w:val="00760741"/>
    <w:rsid w:val="00760D0F"/>
    <w:rsid w:val="00765E1E"/>
    <w:rsid w:val="007716DB"/>
    <w:rsid w:val="00772324"/>
    <w:rsid w:val="007B1499"/>
    <w:rsid w:val="007B6680"/>
    <w:rsid w:val="007B71D2"/>
    <w:rsid w:val="007D4792"/>
    <w:rsid w:val="007D4E7A"/>
    <w:rsid w:val="007D6CF3"/>
    <w:rsid w:val="007D7D4D"/>
    <w:rsid w:val="0080635C"/>
    <w:rsid w:val="00807CCE"/>
    <w:rsid w:val="00810B63"/>
    <w:rsid w:val="00816656"/>
    <w:rsid w:val="00825220"/>
    <w:rsid w:val="00826466"/>
    <w:rsid w:val="00830E25"/>
    <w:rsid w:val="00841975"/>
    <w:rsid w:val="00842708"/>
    <w:rsid w:val="00845160"/>
    <w:rsid w:val="00847A4A"/>
    <w:rsid w:val="0085403D"/>
    <w:rsid w:val="008545EE"/>
    <w:rsid w:val="00855F78"/>
    <w:rsid w:val="0089287E"/>
    <w:rsid w:val="0089798A"/>
    <w:rsid w:val="008A3A6D"/>
    <w:rsid w:val="008B1A0F"/>
    <w:rsid w:val="008B547F"/>
    <w:rsid w:val="008B7063"/>
    <w:rsid w:val="008C2DA5"/>
    <w:rsid w:val="008C7C55"/>
    <w:rsid w:val="008E0C73"/>
    <w:rsid w:val="008F620F"/>
    <w:rsid w:val="008F75E0"/>
    <w:rsid w:val="00903A4F"/>
    <w:rsid w:val="00905C99"/>
    <w:rsid w:val="0091167C"/>
    <w:rsid w:val="009142CE"/>
    <w:rsid w:val="009216A5"/>
    <w:rsid w:val="009220EB"/>
    <w:rsid w:val="009254C1"/>
    <w:rsid w:val="009257E6"/>
    <w:rsid w:val="00936418"/>
    <w:rsid w:val="00946A88"/>
    <w:rsid w:val="009627EC"/>
    <w:rsid w:val="00965145"/>
    <w:rsid w:val="009678B0"/>
    <w:rsid w:val="009743A0"/>
    <w:rsid w:val="0099558E"/>
    <w:rsid w:val="0099635F"/>
    <w:rsid w:val="009A2711"/>
    <w:rsid w:val="009A2E05"/>
    <w:rsid w:val="009F7A47"/>
    <w:rsid w:val="009F7E36"/>
    <w:rsid w:val="00A14C63"/>
    <w:rsid w:val="00A15960"/>
    <w:rsid w:val="00A40FF7"/>
    <w:rsid w:val="00A42B0A"/>
    <w:rsid w:val="00A45D8D"/>
    <w:rsid w:val="00A47F4B"/>
    <w:rsid w:val="00A5684B"/>
    <w:rsid w:val="00A630EB"/>
    <w:rsid w:val="00A72BB0"/>
    <w:rsid w:val="00A74198"/>
    <w:rsid w:val="00A858EE"/>
    <w:rsid w:val="00A85945"/>
    <w:rsid w:val="00A94CC4"/>
    <w:rsid w:val="00A96144"/>
    <w:rsid w:val="00AA137C"/>
    <w:rsid w:val="00AB059F"/>
    <w:rsid w:val="00AB6E91"/>
    <w:rsid w:val="00AD77C8"/>
    <w:rsid w:val="00AD7EDB"/>
    <w:rsid w:val="00AE6220"/>
    <w:rsid w:val="00AF1E56"/>
    <w:rsid w:val="00AF6222"/>
    <w:rsid w:val="00B10DE7"/>
    <w:rsid w:val="00B14698"/>
    <w:rsid w:val="00B234C4"/>
    <w:rsid w:val="00B25D1B"/>
    <w:rsid w:val="00B30AFF"/>
    <w:rsid w:val="00B35241"/>
    <w:rsid w:val="00B353C9"/>
    <w:rsid w:val="00B420B9"/>
    <w:rsid w:val="00B442FF"/>
    <w:rsid w:val="00B47665"/>
    <w:rsid w:val="00B50C4D"/>
    <w:rsid w:val="00B53BDF"/>
    <w:rsid w:val="00B53E16"/>
    <w:rsid w:val="00B65B4F"/>
    <w:rsid w:val="00B7130E"/>
    <w:rsid w:val="00B71565"/>
    <w:rsid w:val="00B74506"/>
    <w:rsid w:val="00B80AE8"/>
    <w:rsid w:val="00B8397C"/>
    <w:rsid w:val="00B83FD2"/>
    <w:rsid w:val="00B94744"/>
    <w:rsid w:val="00BA1B98"/>
    <w:rsid w:val="00BB3EB3"/>
    <w:rsid w:val="00BB4BB4"/>
    <w:rsid w:val="00BC17C4"/>
    <w:rsid w:val="00BC5A84"/>
    <w:rsid w:val="00BC5AC5"/>
    <w:rsid w:val="00BC6C16"/>
    <w:rsid w:val="00BD013F"/>
    <w:rsid w:val="00BE063D"/>
    <w:rsid w:val="00BE71F7"/>
    <w:rsid w:val="00BE799C"/>
    <w:rsid w:val="00BF11F6"/>
    <w:rsid w:val="00BF4E66"/>
    <w:rsid w:val="00C07476"/>
    <w:rsid w:val="00C11146"/>
    <w:rsid w:val="00C16FA5"/>
    <w:rsid w:val="00C174BC"/>
    <w:rsid w:val="00C217CD"/>
    <w:rsid w:val="00C21E45"/>
    <w:rsid w:val="00C264BD"/>
    <w:rsid w:val="00C27153"/>
    <w:rsid w:val="00C43AD7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B376D"/>
    <w:rsid w:val="00CC408C"/>
    <w:rsid w:val="00CD5021"/>
    <w:rsid w:val="00CE4508"/>
    <w:rsid w:val="00CE52F6"/>
    <w:rsid w:val="00CF0006"/>
    <w:rsid w:val="00CF3342"/>
    <w:rsid w:val="00CF724D"/>
    <w:rsid w:val="00D02173"/>
    <w:rsid w:val="00D11F6B"/>
    <w:rsid w:val="00D17C3B"/>
    <w:rsid w:val="00D20195"/>
    <w:rsid w:val="00D24165"/>
    <w:rsid w:val="00D24CD2"/>
    <w:rsid w:val="00D41B3E"/>
    <w:rsid w:val="00D45B1C"/>
    <w:rsid w:val="00D5085B"/>
    <w:rsid w:val="00D64301"/>
    <w:rsid w:val="00D75B66"/>
    <w:rsid w:val="00D776B3"/>
    <w:rsid w:val="00D94E20"/>
    <w:rsid w:val="00DA3C58"/>
    <w:rsid w:val="00DA5A96"/>
    <w:rsid w:val="00DB0F52"/>
    <w:rsid w:val="00DB2208"/>
    <w:rsid w:val="00DB709B"/>
    <w:rsid w:val="00DC1AF6"/>
    <w:rsid w:val="00DC39FA"/>
    <w:rsid w:val="00DC7DEF"/>
    <w:rsid w:val="00DE361F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42F07"/>
    <w:rsid w:val="00E53B7C"/>
    <w:rsid w:val="00E67C79"/>
    <w:rsid w:val="00E760C0"/>
    <w:rsid w:val="00E840F7"/>
    <w:rsid w:val="00E87A2C"/>
    <w:rsid w:val="00EA03D4"/>
    <w:rsid w:val="00EA26F3"/>
    <w:rsid w:val="00EA61E6"/>
    <w:rsid w:val="00EC12FE"/>
    <w:rsid w:val="00EC5158"/>
    <w:rsid w:val="00ED2550"/>
    <w:rsid w:val="00EE3A70"/>
    <w:rsid w:val="00EE7040"/>
    <w:rsid w:val="00EF7A82"/>
    <w:rsid w:val="00F002B1"/>
    <w:rsid w:val="00F03A97"/>
    <w:rsid w:val="00F05C69"/>
    <w:rsid w:val="00F06C6C"/>
    <w:rsid w:val="00F13A8C"/>
    <w:rsid w:val="00F15A35"/>
    <w:rsid w:val="00F23F4A"/>
    <w:rsid w:val="00F26936"/>
    <w:rsid w:val="00F274D2"/>
    <w:rsid w:val="00F300B5"/>
    <w:rsid w:val="00F47B9D"/>
    <w:rsid w:val="00F50994"/>
    <w:rsid w:val="00F630F8"/>
    <w:rsid w:val="00F639AA"/>
    <w:rsid w:val="00F7105F"/>
    <w:rsid w:val="00F72E3F"/>
    <w:rsid w:val="00F750BF"/>
    <w:rsid w:val="00F83B68"/>
    <w:rsid w:val="00F852A4"/>
    <w:rsid w:val="00F91C44"/>
    <w:rsid w:val="00F9544E"/>
    <w:rsid w:val="00FA37D2"/>
    <w:rsid w:val="00FB009A"/>
    <w:rsid w:val="00FB3FB6"/>
    <w:rsid w:val="00FB4530"/>
    <w:rsid w:val="00FB72BC"/>
    <w:rsid w:val="00FC2C36"/>
    <w:rsid w:val="00FD184C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5E3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E30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47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25</cp:revision>
  <cp:lastPrinted>2025-11-11T00:19:00Z</cp:lastPrinted>
  <dcterms:created xsi:type="dcterms:W3CDTF">2025-11-05T21:27:00Z</dcterms:created>
  <dcterms:modified xsi:type="dcterms:W3CDTF">2026-04-26T03:54:00Z</dcterms:modified>
</cp:coreProperties>
</file>