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DD40" w14:textId="1378D8F3" w:rsidR="003A6862" w:rsidRDefault="003A6862" w:rsidP="003A6862">
      <w:pPr>
        <w:pStyle w:val="Heading1"/>
      </w:pPr>
      <w:r w:rsidRPr="00F91C44">
        <w:t>Botox</w:t>
      </w:r>
    </w:p>
    <w:p w14:paraId="513A7251" w14:textId="141D71E3" w:rsidR="00F13A8C" w:rsidRPr="00F91C44" w:rsidRDefault="00CF0006" w:rsidP="00C575AA">
      <w:pPr>
        <w:rPr>
          <w:b/>
          <w:bCs/>
        </w:rPr>
      </w:pPr>
      <w:r w:rsidRPr="00F91C44">
        <w:rPr>
          <w:b/>
          <w:bCs/>
        </w:rPr>
        <w:t>In a study, 15 patients suffering from back pain were assigned to receive the drug botulinum (Botox) and 9 of those patients reported a substantial decrease in back pain</w:t>
      </w:r>
      <w:r w:rsidR="002B429A" w:rsidRPr="00F91C44">
        <w:rPr>
          <w:b/>
          <w:bCs/>
        </w:rPr>
        <w:t xml:space="preserve"> </w:t>
      </w:r>
      <w:r w:rsidR="002B429A" w:rsidRPr="00DF482A">
        <w:rPr>
          <w:b/>
          <w:bCs/>
          <w:sz w:val="20"/>
          <w:szCs w:val="20"/>
        </w:rPr>
        <w:t>(Foster et al, 2001)</w:t>
      </w:r>
      <w:r w:rsidR="00DF482A">
        <w:rPr>
          <w:b/>
          <w:bCs/>
          <w:sz w:val="20"/>
          <w:szCs w:val="20"/>
        </w:rPr>
        <w:t>.</w:t>
      </w:r>
    </w:p>
    <w:p w14:paraId="21668E84" w14:textId="46086A4D" w:rsidR="00F91C44" w:rsidRDefault="002B429A" w:rsidP="006A0931">
      <w:pPr>
        <w:pStyle w:val="ListParagraph"/>
        <w:numPr>
          <w:ilvl w:val="0"/>
          <w:numId w:val="12"/>
        </w:numPr>
      </w:pPr>
      <w:r>
        <w:t>Would you conclude that Botox is an effective treatment for back pain?</w:t>
      </w:r>
      <w:r w:rsidR="00606A5C">
        <w:t xml:space="preserve"> Why or why not?</w:t>
      </w:r>
    </w:p>
    <w:p w14:paraId="4225B063" w14:textId="3D34B220" w:rsidR="002B429A" w:rsidRPr="009B021B" w:rsidRDefault="009B021B" w:rsidP="009B021B">
      <w:pPr>
        <w:ind w:left="720"/>
        <w:rPr>
          <w:b/>
          <w:bCs/>
        </w:rPr>
      </w:pPr>
      <w:r w:rsidRPr="009B021B">
        <w:rPr>
          <w:b/>
          <w:bCs/>
        </w:rPr>
        <w:t xml:space="preserve">No, perhaps the patients were going to have less back pain naturally due to the normal healing process. </w:t>
      </w:r>
    </w:p>
    <w:p w14:paraId="22B2D3E6" w14:textId="614B5D46" w:rsidR="002B429A" w:rsidRPr="00F91C44" w:rsidRDefault="002B429A" w:rsidP="00C575AA">
      <w:pPr>
        <w:rPr>
          <w:b/>
          <w:bCs/>
        </w:rPr>
      </w:pPr>
      <w:r w:rsidRPr="00F91C44">
        <w:rPr>
          <w:b/>
          <w:bCs/>
        </w:rPr>
        <w:t>An alternative design might be to randomly assign 15 subjects to</w:t>
      </w:r>
      <w:r w:rsidR="00DF482A">
        <w:rPr>
          <w:b/>
          <w:bCs/>
        </w:rPr>
        <w:t xml:space="preserve"> come to a clinic and</w:t>
      </w:r>
      <w:r w:rsidRPr="00F91C44">
        <w:rPr>
          <w:b/>
          <w:bCs/>
        </w:rPr>
        <w:t xml:space="preserve"> receive Botox</w:t>
      </w:r>
      <w:r w:rsidR="00F91C44">
        <w:rPr>
          <w:b/>
          <w:bCs/>
        </w:rPr>
        <w:t xml:space="preserve"> </w:t>
      </w:r>
      <w:r w:rsidR="006F0645">
        <w:rPr>
          <w:b/>
          <w:bCs/>
        </w:rPr>
        <w:t>treatment and</w:t>
      </w:r>
      <w:r w:rsidR="00DF482A">
        <w:rPr>
          <w:b/>
          <w:bCs/>
        </w:rPr>
        <w:t xml:space="preserve"> ha</w:t>
      </w:r>
      <w:r w:rsidR="00150C99">
        <w:rPr>
          <w:b/>
          <w:bCs/>
        </w:rPr>
        <w:t>v</w:t>
      </w:r>
      <w:r w:rsidR="00DF482A">
        <w:rPr>
          <w:b/>
          <w:bCs/>
        </w:rPr>
        <w:t>e</w:t>
      </w:r>
      <w:r w:rsidRPr="00F91C44">
        <w:rPr>
          <w:b/>
          <w:bCs/>
        </w:rPr>
        <w:t xml:space="preserve"> 15 subjects receive </w:t>
      </w:r>
      <w:r w:rsidR="00DF482A">
        <w:rPr>
          <w:b/>
          <w:bCs/>
        </w:rPr>
        <w:t>no</w:t>
      </w:r>
      <w:r w:rsidRPr="00F91C44">
        <w:rPr>
          <w:b/>
          <w:bCs/>
        </w:rPr>
        <w:t xml:space="preserve"> treatment</w:t>
      </w:r>
      <w:r w:rsidR="00DF482A">
        <w:rPr>
          <w:b/>
          <w:bCs/>
        </w:rPr>
        <w:t xml:space="preserve">. </w:t>
      </w:r>
      <w:r w:rsidR="00DF482A">
        <w:rPr>
          <w:b/>
          <w:bCs/>
        </w:rPr>
        <w:br/>
        <w:t xml:space="preserve">We </w:t>
      </w:r>
      <w:r w:rsidRPr="00F91C44">
        <w:rPr>
          <w:b/>
          <w:bCs/>
        </w:rPr>
        <w:t>then compare pain reduction between the two groups.</w:t>
      </w:r>
    </w:p>
    <w:p w14:paraId="2F785CCC" w14:textId="0292EA9A" w:rsidR="002B429A" w:rsidRDefault="002B429A" w:rsidP="006A0931">
      <w:pPr>
        <w:pStyle w:val="ListParagraph"/>
        <w:numPr>
          <w:ilvl w:val="0"/>
          <w:numId w:val="12"/>
        </w:numPr>
      </w:pPr>
      <w:r>
        <w:t>What are two ways that this is an improvement over the original design.</w:t>
      </w:r>
    </w:p>
    <w:p w14:paraId="3B25D590" w14:textId="3A467CF6" w:rsidR="00F91C44" w:rsidRPr="009B021B" w:rsidRDefault="009B021B" w:rsidP="009B021B">
      <w:pPr>
        <w:ind w:left="720"/>
        <w:rPr>
          <w:b/>
          <w:bCs/>
        </w:rPr>
      </w:pPr>
      <w:r w:rsidRPr="009B021B">
        <w:rPr>
          <w:b/>
          <w:bCs/>
        </w:rPr>
        <w:t>Random assignment ensures you do not have a confounding variable influencing the results. Using a control group that receives no treatment gives us the ability to compare the natural healing process to the effect that the drug has.</w:t>
      </w:r>
    </w:p>
    <w:p w14:paraId="2FA1A9D5" w14:textId="0F18C489" w:rsidR="002B429A" w:rsidRPr="006F0645" w:rsidRDefault="002B429A" w:rsidP="006A0931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t xml:space="preserve">What’s a flaw in this design that would still prevent researchers from </w:t>
      </w:r>
      <w:r w:rsidR="002A0CE5">
        <w:t xml:space="preserve">concluding that Botox helps back pain, even if the treatment group experiences much more pain reduction than the non-treatment group? </w:t>
      </w:r>
      <w:r w:rsidR="002A0CE5" w:rsidRPr="006F0645">
        <w:rPr>
          <w:sz w:val="20"/>
          <w:szCs w:val="20"/>
        </w:rPr>
        <w:t>(what’s the confounding variable?)</w:t>
      </w:r>
    </w:p>
    <w:p w14:paraId="15205061" w14:textId="3981D5D4" w:rsidR="00F91C44" w:rsidRPr="009B021B" w:rsidRDefault="009B021B" w:rsidP="009B021B">
      <w:pPr>
        <w:ind w:left="720"/>
        <w:rPr>
          <w:b/>
          <w:bCs/>
        </w:rPr>
      </w:pPr>
      <w:r w:rsidRPr="009B021B">
        <w:rPr>
          <w:b/>
          <w:bCs/>
        </w:rPr>
        <w:t xml:space="preserve">The group receiving the treatment might show improvement merely because they are aware they are receiving treatment. This effect has been shown in several studies. </w:t>
      </w:r>
      <w:r w:rsidR="00C248CA">
        <w:rPr>
          <w:b/>
          <w:bCs/>
        </w:rPr>
        <w:t xml:space="preserve">The </w:t>
      </w:r>
      <w:r w:rsidR="00150C99">
        <w:rPr>
          <w:b/>
          <w:bCs/>
        </w:rPr>
        <w:t>confounding</w:t>
      </w:r>
      <w:r w:rsidR="00C248CA">
        <w:rPr>
          <w:b/>
          <w:bCs/>
        </w:rPr>
        <w:t xml:space="preserve"> var is</w:t>
      </w:r>
      <w:r w:rsidRPr="009B021B">
        <w:rPr>
          <w:b/>
          <w:bCs/>
        </w:rPr>
        <w:t xml:space="preserve"> </w:t>
      </w:r>
      <w:r w:rsidR="00C248CA">
        <w:rPr>
          <w:b/>
          <w:bCs/>
        </w:rPr>
        <w:t>“</w:t>
      </w:r>
      <w:r w:rsidRPr="009B021B">
        <w:rPr>
          <w:b/>
          <w:bCs/>
        </w:rPr>
        <w:t>receiving treatment</w:t>
      </w:r>
      <w:r w:rsidR="00C248CA">
        <w:rPr>
          <w:b/>
          <w:bCs/>
        </w:rPr>
        <w:t>.”</w:t>
      </w:r>
      <w:r w:rsidRPr="009B021B">
        <w:rPr>
          <w:b/>
          <w:bCs/>
        </w:rPr>
        <w:t xml:space="preserve"> </w:t>
      </w:r>
      <w:r w:rsidR="00C248CA">
        <w:rPr>
          <w:b/>
          <w:bCs/>
        </w:rPr>
        <w:t xml:space="preserve">Note </w:t>
      </w:r>
      <w:r w:rsidRPr="009B021B">
        <w:rPr>
          <w:b/>
          <w:bCs/>
        </w:rPr>
        <w:t>in th</w:t>
      </w:r>
      <w:r w:rsidR="00C248CA">
        <w:rPr>
          <w:b/>
          <w:bCs/>
        </w:rPr>
        <w:t>is</w:t>
      </w:r>
      <w:r w:rsidRPr="009B021B">
        <w:rPr>
          <w:b/>
          <w:bCs/>
        </w:rPr>
        <w:t xml:space="preserve"> set-up </w:t>
      </w:r>
      <w:r w:rsidR="00C248CA">
        <w:rPr>
          <w:b/>
          <w:bCs/>
        </w:rPr>
        <w:t xml:space="preserve">that it </w:t>
      </w:r>
      <w:r w:rsidRPr="009B021B">
        <w:rPr>
          <w:b/>
          <w:bCs/>
        </w:rPr>
        <w:t xml:space="preserve">is certainly influencing whether </w:t>
      </w:r>
      <w:r>
        <w:rPr>
          <w:b/>
          <w:bCs/>
        </w:rPr>
        <w:t>they</w:t>
      </w:r>
      <w:r w:rsidRPr="009B021B">
        <w:rPr>
          <w:b/>
          <w:bCs/>
        </w:rPr>
        <w:t xml:space="preserve"> receive the drug (explanatory variable</w:t>
      </w:r>
      <w:r w:rsidR="00C248CA" w:rsidRPr="009B021B">
        <w:rPr>
          <w:b/>
          <w:bCs/>
        </w:rPr>
        <w:t>)</w:t>
      </w:r>
      <w:r w:rsidR="00C248CA">
        <w:rPr>
          <w:b/>
          <w:bCs/>
        </w:rPr>
        <w:t>.</w:t>
      </w:r>
      <w:r w:rsidR="00C248CA" w:rsidRPr="009B021B">
        <w:rPr>
          <w:b/>
          <w:bCs/>
        </w:rPr>
        <w:t xml:space="preserve"> </w:t>
      </w:r>
      <w:r w:rsidR="00C248CA">
        <w:rPr>
          <w:b/>
          <w:bCs/>
        </w:rPr>
        <w:t>According to the studies, it also</w:t>
      </w:r>
      <w:r w:rsidRPr="009B021B">
        <w:rPr>
          <w:b/>
          <w:bCs/>
        </w:rPr>
        <w:t xml:space="preserve"> apparently affects the response variable (whether back pain is</w:t>
      </w:r>
      <w:r>
        <w:rPr>
          <w:b/>
          <w:bCs/>
        </w:rPr>
        <w:t xml:space="preserve"> reported as being</w:t>
      </w:r>
      <w:r w:rsidRPr="009B021B">
        <w:rPr>
          <w:b/>
          <w:bCs/>
        </w:rPr>
        <w:t xml:space="preserve"> decreased).</w:t>
      </w:r>
    </w:p>
    <w:p w14:paraId="3ECAD763" w14:textId="39DB708D" w:rsidR="002A0CE5" w:rsidRDefault="002A0CE5" w:rsidP="006A0931">
      <w:pPr>
        <w:pStyle w:val="ListParagraph"/>
        <w:numPr>
          <w:ilvl w:val="0"/>
          <w:numId w:val="12"/>
        </w:numPr>
      </w:pPr>
      <w:r>
        <w:t xml:space="preserve">How </w:t>
      </w:r>
      <w:r w:rsidR="00F91C44">
        <w:t>could you eliminate the confounding variable and create a better study?</w:t>
      </w:r>
    </w:p>
    <w:p w14:paraId="0E4F6D25" w14:textId="249D5EE4" w:rsidR="009B021B" w:rsidRPr="009B021B" w:rsidRDefault="009B021B" w:rsidP="009B021B">
      <w:pPr>
        <w:ind w:left="720"/>
        <w:rPr>
          <w:b/>
          <w:bCs/>
        </w:rPr>
      </w:pPr>
      <w:r w:rsidRPr="009B021B">
        <w:rPr>
          <w:b/>
          <w:bCs/>
        </w:rPr>
        <w:t>Use a placebo treatment for the “nontreatment” group. This will ensure that both groups have the same effect of feeling as if they are receiving treatmen</w:t>
      </w:r>
      <w:r w:rsidR="007B35E0">
        <w:rPr>
          <w:b/>
          <w:bCs/>
        </w:rPr>
        <w:t>t</w:t>
      </w:r>
      <w:r w:rsidRPr="009B021B">
        <w:rPr>
          <w:b/>
          <w:bCs/>
        </w:rPr>
        <w:t>.</w:t>
      </w:r>
      <w:r w:rsidR="007B35E0">
        <w:rPr>
          <w:b/>
          <w:bCs/>
        </w:rPr>
        <w:t xml:space="preserve"> </w:t>
      </w:r>
      <w:proofErr w:type="gramStart"/>
      <w:r w:rsidR="007B35E0">
        <w:rPr>
          <w:b/>
          <w:bCs/>
        </w:rPr>
        <w:t>So</w:t>
      </w:r>
      <w:proofErr w:type="gramEnd"/>
      <w:r w:rsidR="007B35E0">
        <w:rPr>
          <w:b/>
          <w:bCs/>
        </w:rPr>
        <w:t xml:space="preserve"> we’ve eliminated all differences between the groups EXCEPT the explanatory var.</w:t>
      </w:r>
      <w:r w:rsidRPr="009B021B">
        <w:rPr>
          <w:b/>
          <w:bCs/>
        </w:rPr>
        <w:t xml:space="preserve"> If both groups have the effect </w:t>
      </w:r>
      <w:r w:rsidR="006F0645">
        <w:rPr>
          <w:b/>
          <w:bCs/>
        </w:rPr>
        <w:t>of</w:t>
      </w:r>
      <w:r w:rsidRPr="009B021B">
        <w:rPr>
          <w:b/>
          <w:bCs/>
        </w:rPr>
        <w:t xml:space="preserve"> feeling as if they are being treated, we can still compare the group which is getting the drug to the group that isn’t, without</w:t>
      </w:r>
      <w:r w:rsidR="003A7E5D">
        <w:rPr>
          <w:b/>
          <w:bCs/>
        </w:rPr>
        <w:t xml:space="preserve"> this generic “treatment effect” </w:t>
      </w:r>
      <w:r w:rsidRPr="009B021B">
        <w:rPr>
          <w:b/>
          <w:bCs/>
        </w:rPr>
        <w:t>creating a</w:t>
      </w:r>
      <w:r w:rsidR="003A7E5D">
        <w:rPr>
          <w:b/>
          <w:bCs/>
        </w:rPr>
        <w:t xml:space="preserve"> confounding</w:t>
      </w:r>
      <w:r w:rsidRPr="009B021B">
        <w:rPr>
          <w:b/>
          <w:bCs/>
        </w:rPr>
        <w:t xml:space="preserve"> difference between the </w:t>
      </w:r>
      <w:r w:rsidR="007B35E0">
        <w:rPr>
          <w:b/>
          <w:bCs/>
        </w:rPr>
        <w:t>two</w:t>
      </w:r>
      <w:r w:rsidRPr="009B021B">
        <w:rPr>
          <w:b/>
          <w:bCs/>
        </w:rPr>
        <w:t xml:space="preserve"> groups.</w:t>
      </w:r>
    </w:p>
    <w:sectPr w:rsidR="009B021B" w:rsidRPr="009B021B" w:rsidSect="002F2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871A" w14:textId="77777777" w:rsidR="004652D9" w:rsidRDefault="004652D9" w:rsidP="00AD7EDB">
      <w:pPr>
        <w:spacing w:after="0" w:line="240" w:lineRule="auto"/>
      </w:pPr>
      <w:r>
        <w:separator/>
      </w:r>
    </w:p>
  </w:endnote>
  <w:endnote w:type="continuationSeparator" w:id="0">
    <w:p w14:paraId="5259252B" w14:textId="77777777" w:rsidR="004652D9" w:rsidRDefault="004652D9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FBDA" w14:textId="77777777" w:rsidR="00753AD6" w:rsidRDefault="00753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228" w14:textId="77777777" w:rsidR="00753AD6" w:rsidRDefault="00753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665" w14:textId="0394E0A8" w:rsidR="00576D46" w:rsidRPr="002F2716" w:rsidRDefault="002F2716" w:rsidP="002F2716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EE9E" w14:textId="77777777" w:rsidR="004652D9" w:rsidRDefault="004652D9" w:rsidP="00AD7EDB">
      <w:pPr>
        <w:spacing w:after="0" w:line="240" w:lineRule="auto"/>
      </w:pPr>
      <w:r>
        <w:separator/>
      </w:r>
    </w:p>
  </w:footnote>
  <w:footnote w:type="continuationSeparator" w:id="0">
    <w:p w14:paraId="24F17B3B" w14:textId="77777777" w:rsidR="004652D9" w:rsidRDefault="004652D9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100B" w14:textId="77777777" w:rsidR="00753AD6" w:rsidRDefault="00753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BFDB" w14:textId="77777777" w:rsidR="00753AD6" w:rsidRDefault="00753A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3A6862" w:rsidRDefault="00E67C79">
    <w:pPr>
      <w:pStyle w:val="Header"/>
      <w:rPr>
        <w:sz w:val="2"/>
        <w:szCs w:val="2"/>
      </w:rPr>
    </w:pPr>
    <w:r w:rsidRPr="003A686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2FCB579A" w:rsidR="00E36A1E" w:rsidRDefault="00576D46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1779DB">
                            <w:rPr>
                              <w:b/>
                              <w:sz w:val="28"/>
                              <w:szCs w:val="36"/>
                            </w:rPr>
                            <w:t>1.3</w:t>
                          </w:r>
                          <w:r w:rsidR="008C1C88">
                            <w:rPr>
                              <w:b/>
                              <w:sz w:val="28"/>
                              <w:szCs w:val="36"/>
                            </w:rPr>
                            <w:t>a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1779DB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2FCB579A" w:rsidR="00E36A1E" w:rsidRDefault="00576D46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1779DB">
                      <w:rPr>
                        <w:b/>
                        <w:sz w:val="28"/>
                        <w:szCs w:val="36"/>
                      </w:rPr>
                      <w:t>1.3</w:t>
                    </w:r>
                    <w:r w:rsidR="008C1C88">
                      <w:rPr>
                        <w:b/>
                        <w:sz w:val="28"/>
                        <w:szCs w:val="36"/>
                      </w:rPr>
                      <w:t>a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1779DB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17AD6"/>
    <w:multiLevelType w:val="hybridMultilevel"/>
    <w:tmpl w:val="80FA9706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7D03F2"/>
    <w:multiLevelType w:val="hybridMultilevel"/>
    <w:tmpl w:val="143ECDD4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0544"/>
    <w:multiLevelType w:val="hybridMultilevel"/>
    <w:tmpl w:val="F1EA5B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9105564">
    <w:abstractNumId w:val="13"/>
  </w:num>
  <w:num w:numId="2" w16cid:durableId="1535189096">
    <w:abstractNumId w:val="10"/>
  </w:num>
  <w:num w:numId="3" w16cid:durableId="318775554">
    <w:abstractNumId w:val="12"/>
  </w:num>
  <w:num w:numId="4" w16cid:durableId="446975214">
    <w:abstractNumId w:val="0"/>
  </w:num>
  <w:num w:numId="5" w16cid:durableId="1902642092">
    <w:abstractNumId w:val="6"/>
  </w:num>
  <w:num w:numId="6" w16cid:durableId="604852249">
    <w:abstractNumId w:val="2"/>
  </w:num>
  <w:num w:numId="7" w16cid:durableId="1811630468">
    <w:abstractNumId w:val="3"/>
  </w:num>
  <w:num w:numId="8" w16cid:durableId="1208566734">
    <w:abstractNumId w:val="4"/>
  </w:num>
  <w:num w:numId="9" w16cid:durableId="1381783985">
    <w:abstractNumId w:val="5"/>
  </w:num>
  <w:num w:numId="10" w16cid:durableId="833573536">
    <w:abstractNumId w:val="11"/>
  </w:num>
  <w:num w:numId="11" w16cid:durableId="1880820445">
    <w:abstractNumId w:val="9"/>
  </w:num>
  <w:num w:numId="12" w16cid:durableId="643780945">
    <w:abstractNumId w:val="8"/>
  </w:num>
  <w:num w:numId="13" w16cid:durableId="467629333">
    <w:abstractNumId w:val="7"/>
  </w:num>
  <w:num w:numId="14" w16cid:durableId="66782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F3C592A-93F7-4E60-9E58-AE032EBBAC5D}"/>
    <w:docVar w:name="dgnword-eventsink" w:val="2135016862592"/>
  </w:docVars>
  <w:rsids>
    <w:rsidRoot w:val="00AD7EDB"/>
    <w:rsid w:val="00004D83"/>
    <w:rsid w:val="000309F4"/>
    <w:rsid w:val="00035ABC"/>
    <w:rsid w:val="00054308"/>
    <w:rsid w:val="00070CC2"/>
    <w:rsid w:val="00071449"/>
    <w:rsid w:val="00072F0E"/>
    <w:rsid w:val="0007619B"/>
    <w:rsid w:val="000A0000"/>
    <w:rsid w:val="000A7323"/>
    <w:rsid w:val="000D0623"/>
    <w:rsid w:val="000E64E7"/>
    <w:rsid w:val="000F3691"/>
    <w:rsid w:val="000F5A6E"/>
    <w:rsid w:val="000F7E17"/>
    <w:rsid w:val="001006AD"/>
    <w:rsid w:val="00102856"/>
    <w:rsid w:val="0011156A"/>
    <w:rsid w:val="00115E09"/>
    <w:rsid w:val="00120B95"/>
    <w:rsid w:val="0012149D"/>
    <w:rsid w:val="0012164F"/>
    <w:rsid w:val="0013277F"/>
    <w:rsid w:val="0014036E"/>
    <w:rsid w:val="00150C99"/>
    <w:rsid w:val="00152635"/>
    <w:rsid w:val="001550D7"/>
    <w:rsid w:val="0016033B"/>
    <w:rsid w:val="00173EEB"/>
    <w:rsid w:val="001779DB"/>
    <w:rsid w:val="001851A7"/>
    <w:rsid w:val="00191F3E"/>
    <w:rsid w:val="001C5D2C"/>
    <w:rsid w:val="00203FB8"/>
    <w:rsid w:val="00205158"/>
    <w:rsid w:val="0022018C"/>
    <w:rsid w:val="002229FA"/>
    <w:rsid w:val="00246D20"/>
    <w:rsid w:val="002628C6"/>
    <w:rsid w:val="002671BA"/>
    <w:rsid w:val="002740D6"/>
    <w:rsid w:val="00276AA1"/>
    <w:rsid w:val="00277008"/>
    <w:rsid w:val="00297FFD"/>
    <w:rsid w:val="002A0CE5"/>
    <w:rsid w:val="002B39E3"/>
    <w:rsid w:val="002B429A"/>
    <w:rsid w:val="002C2421"/>
    <w:rsid w:val="002F2716"/>
    <w:rsid w:val="0031721C"/>
    <w:rsid w:val="00323A13"/>
    <w:rsid w:val="003359A7"/>
    <w:rsid w:val="003437BC"/>
    <w:rsid w:val="00350755"/>
    <w:rsid w:val="00352B6A"/>
    <w:rsid w:val="003A6862"/>
    <w:rsid w:val="003A7E5D"/>
    <w:rsid w:val="003B7A9D"/>
    <w:rsid w:val="003D01A2"/>
    <w:rsid w:val="003F02EB"/>
    <w:rsid w:val="003F6F05"/>
    <w:rsid w:val="0041161E"/>
    <w:rsid w:val="004165D8"/>
    <w:rsid w:val="0042091C"/>
    <w:rsid w:val="00423829"/>
    <w:rsid w:val="00447880"/>
    <w:rsid w:val="00452C51"/>
    <w:rsid w:val="0045503C"/>
    <w:rsid w:val="00463CD3"/>
    <w:rsid w:val="004652D9"/>
    <w:rsid w:val="0047632B"/>
    <w:rsid w:val="0048271A"/>
    <w:rsid w:val="004840BD"/>
    <w:rsid w:val="00495435"/>
    <w:rsid w:val="004A6A9E"/>
    <w:rsid w:val="004C1CD1"/>
    <w:rsid w:val="004D6361"/>
    <w:rsid w:val="004D7FD5"/>
    <w:rsid w:val="004E36BB"/>
    <w:rsid w:val="005050E0"/>
    <w:rsid w:val="00512E77"/>
    <w:rsid w:val="00524DDF"/>
    <w:rsid w:val="00525D4C"/>
    <w:rsid w:val="00526955"/>
    <w:rsid w:val="005336E3"/>
    <w:rsid w:val="00542640"/>
    <w:rsid w:val="00544138"/>
    <w:rsid w:val="00563F45"/>
    <w:rsid w:val="00576D46"/>
    <w:rsid w:val="00577FC8"/>
    <w:rsid w:val="00592FB9"/>
    <w:rsid w:val="00595B42"/>
    <w:rsid w:val="00597941"/>
    <w:rsid w:val="005A4D29"/>
    <w:rsid w:val="005C26D1"/>
    <w:rsid w:val="005C737E"/>
    <w:rsid w:val="005D1F17"/>
    <w:rsid w:val="005D22EE"/>
    <w:rsid w:val="005D6714"/>
    <w:rsid w:val="005F35FD"/>
    <w:rsid w:val="00603DB1"/>
    <w:rsid w:val="00606A5C"/>
    <w:rsid w:val="00611CD1"/>
    <w:rsid w:val="00612B06"/>
    <w:rsid w:val="00614CE9"/>
    <w:rsid w:val="006211F1"/>
    <w:rsid w:val="00625DF0"/>
    <w:rsid w:val="00645880"/>
    <w:rsid w:val="006540CA"/>
    <w:rsid w:val="0066340C"/>
    <w:rsid w:val="006824C5"/>
    <w:rsid w:val="00683B42"/>
    <w:rsid w:val="00696A1B"/>
    <w:rsid w:val="006A0931"/>
    <w:rsid w:val="006A4F9E"/>
    <w:rsid w:val="006A7393"/>
    <w:rsid w:val="006B7461"/>
    <w:rsid w:val="006C4BDB"/>
    <w:rsid w:val="006E3840"/>
    <w:rsid w:val="006F0645"/>
    <w:rsid w:val="006F13ED"/>
    <w:rsid w:val="006F302D"/>
    <w:rsid w:val="007058B6"/>
    <w:rsid w:val="00715741"/>
    <w:rsid w:val="00717F8C"/>
    <w:rsid w:val="00720312"/>
    <w:rsid w:val="00734901"/>
    <w:rsid w:val="007368D6"/>
    <w:rsid w:val="00741E1B"/>
    <w:rsid w:val="007428D0"/>
    <w:rsid w:val="007507CD"/>
    <w:rsid w:val="00753AD6"/>
    <w:rsid w:val="00760741"/>
    <w:rsid w:val="00760D0F"/>
    <w:rsid w:val="00765E1E"/>
    <w:rsid w:val="007716DB"/>
    <w:rsid w:val="007857A5"/>
    <w:rsid w:val="007B1499"/>
    <w:rsid w:val="007B35E0"/>
    <w:rsid w:val="007B6680"/>
    <w:rsid w:val="007D7D4D"/>
    <w:rsid w:val="0080635C"/>
    <w:rsid w:val="00807CCE"/>
    <w:rsid w:val="00810B63"/>
    <w:rsid w:val="00825220"/>
    <w:rsid w:val="00830E25"/>
    <w:rsid w:val="00841975"/>
    <w:rsid w:val="008545EE"/>
    <w:rsid w:val="00855F78"/>
    <w:rsid w:val="0089287E"/>
    <w:rsid w:val="0089740C"/>
    <w:rsid w:val="008A3A6D"/>
    <w:rsid w:val="008B1A0F"/>
    <w:rsid w:val="008B547F"/>
    <w:rsid w:val="008C1C88"/>
    <w:rsid w:val="008C7C55"/>
    <w:rsid w:val="008E1C70"/>
    <w:rsid w:val="008F620F"/>
    <w:rsid w:val="008F75E0"/>
    <w:rsid w:val="00903A4F"/>
    <w:rsid w:val="00905C99"/>
    <w:rsid w:val="009142CE"/>
    <w:rsid w:val="009216A5"/>
    <w:rsid w:val="009220EB"/>
    <w:rsid w:val="009268EC"/>
    <w:rsid w:val="00936418"/>
    <w:rsid w:val="009364D3"/>
    <w:rsid w:val="00965145"/>
    <w:rsid w:val="009743A0"/>
    <w:rsid w:val="0099558E"/>
    <w:rsid w:val="009A2711"/>
    <w:rsid w:val="009B021B"/>
    <w:rsid w:val="009F7A47"/>
    <w:rsid w:val="00A42B0A"/>
    <w:rsid w:val="00A45D8D"/>
    <w:rsid w:val="00A47F4B"/>
    <w:rsid w:val="00A5684B"/>
    <w:rsid w:val="00A630EB"/>
    <w:rsid w:val="00A72BB0"/>
    <w:rsid w:val="00A858EE"/>
    <w:rsid w:val="00AA101E"/>
    <w:rsid w:val="00AB059F"/>
    <w:rsid w:val="00AB6E91"/>
    <w:rsid w:val="00AD7EDB"/>
    <w:rsid w:val="00AE7BC3"/>
    <w:rsid w:val="00AF1E56"/>
    <w:rsid w:val="00B14698"/>
    <w:rsid w:val="00B30AFF"/>
    <w:rsid w:val="00B35241"/>
    <w:rsid w:val="00B420B9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70D9"/>
    <w:rsid w:val="00BE71F7"/>
    <w:rsid w:val="00BF11F6"/>
    <w:rsid w:val="00C07476"/>
    <w:rsid w:val="00C11146"/>
    <w:rsid w:val="00C174BC"/>
    <w:rsid w:val="00C23C34"/>
    <w:rsid w:val="00C248CA"/>
    <w:rsid w:val="00C435B5"/>
    <w:rsid w:val="00C53D7F"/>
    <w:rsid w:val="00C5643C"/>
    <w:rsid w:val="00C575AA"/>
    <w:rsid w:val="00C60971"/>
    <w:rsid w:val="00C767CE"/>
    <w:rsid w:val="00C809B2"/>
    <w:rsid w:val="00C83719"/>
    <w:rsid w:val="00C87122"/>
    <w:rsid w:val="00CC408C"/>
    <w:rsid w:val="00CF0006"/>
    <w:rsid w:val="00D02173"/>
    <w:rsid w:val="00D11F6B"/>
    <w:rsid w:val="00D24165"/>
    <w:rsid w:val="00D24CD2"/>
    <w:rsid w:val="00D41B3E"/>
    <w:rsid w:val="00D5085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E361F"/>
    <w:rsid w:val="00DF1758"/>
    <w:rsid w:val="00DF3D96"/>
    <w:rsid w:val="00DF482A"/>
    <w:rsid w:val="00E05FB7"/>
    <w:rsid w:val="00E07690"/>
    <w:rsid w:val="00E22076"/>
    <w:rsid w:val="00E311BC"/>
    <w:rsid w:val="00E36A1E"/>
    <w:rsid w:val="00E40436"/>
    <w:rsid w:val="00E42403"/>
    <w:rsid w:val="00E67C79"/>
    <w:rsid w:val="00E840F7"/>
    <w:rsid w:val="00E87A2C"/>
    <w:rsid w:val="00E87BD8"/>
    <w:rsid w:val="00E95F80"/>
    <w:rsid w:val="00EA61E6"/>
    <w:rsid w:val="00EC5158"/>
    <w:rsid w:val="00ED2550"/>
    <w:rsid w:val="00F05C69"/>
    <w:rsid w:val="00F13A8C"/>
    <w:rsid w:val="00F23F4A"/>
    <w:rsid w:val="00F26936"/>
    <w:rsid w:val="00F274D2"/>
    <w:rsid w:val="00F630F8"/>
    <w:rsid w:val="00F638D8"/>
    <w:rsid w:val="00F7105F"/>
    <w:rsid w:val="00F750BF"/>
    <w:rsid w:val="00F83B68"/>
    <w:rsid w:val="00F852A4"/>
    <w:rsid w:val="00F91C44"/>
    <w:rsid w:val="00FD184C"/>
    <w:rsid w:val="00FE40B0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3A6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68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F2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15</cp:revision>
  <cp:lastPrinted>2025-09-01T21:44:00Z</cp:lastPrinted>
  <dcterms:created xsi:type="dcterms:W3CDTF">2025-08-27T00:54:00Z</dcterms:created>
  <dcterms:modified xsi:type="dcterms:W3CDTF">2026-04-26T03:50:00Z</dcterms:modified>
</cp:coreProperties>
</file>